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9B4FB2" w:rsidRPr="00A30190" w:rsidRDefault="009B4FB2" w:rsidP="009B4FB2">
      <w:pPr>
        <w:rPr>
          <w:rFonts w:asciiTheme="minorHAnsi" w:hAnsiTheme="minorHAnsi" w:cstheme="minorHAnsi"/>
        </w:rPr>
      </w:pPr>
    </w:p>
    <w:p w:rsidR="009B4FB2" w:rsidRPr="00A30190" w:rsidRDefault="009B4FB2" w:rsidP="009B4FB2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</w:tblGrid>
      <w:tr w:rsidR="008343D8" w:rsidRPr="00A30190" w:rsidTr="008343D8">
        <w:trPr>
          <w:trHeight w:val="274"/>
        </w:trPr>
        <w:tc>
          <w:tcPr>
            <w:tcW w:w="5178" w:type="dxa"/>
          </w:tcPr>
          <w:p w:rsidR="008343D8" w:rsidRPr="00901D22" w:rsidRDefault="008343D8" w:rsidP="00901D22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 w:val="restart"/>
          </w:tcPr>
          <w:p w:rsidR="008343D8" w:rsidRPr="00901D22" w:rsidRDefault="008343D8" w:rsidP="00760380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 die Geschäftsleitung </w:t>
            </w: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46D18" w:rsidRPr="00A30190" w:rsidRDefault="00D91BCE">
      <w:pPr>
        <w:tabs>
          <w:tab w:val="left" w:pos="2880"/>
          <w:tab w:val="left" w:pos="5760"/>
        </w:tabs>
        <w:rPr>
          <w:rFonts w:asciiTheme="minorHAnsi" w:hAnsiTheme="minorHAnsi" w:cstheme="minorHAnsi"/>
          <w:b/>
          <w:sz w:val="16"/>
          <w:szCs w:val="16"/>
        </w:rPr>
      </w:pPr>
      <w:r w:rsidRPr="00A30190">
        <w:rPr>
          <w:rFonts w:asciiTheme="minorHAnsi" w:hAnsiTheme="minorHAnsi" w:cstheme="minorHAnsi"/>
          <w:b/>
          <w:sz w:val="16"/>
          <w:szCs w:val="16"/>
        </w:rPr>
        <w:br/>
      </w:r>
    </w:p>
    <w:p w:rsidR="002676AF" w:rsidRDefault="008343D8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sz w:val="24"/>
          <w:szCs w:val="24"/>
        </w:rPr>
        <w:t>Ort</w:t>
      </w:r>
      <w:r w:rsidRPr="00A30190">
        <w:rPr>
          <w:rFonts w:asciiTheme="minorHAnsi" w:hAnsiTheme="minorHAnsi" w:cstheme="minorHAnsi"/>
          <w:sz w:val="24"/>
          <w:szCs w:val="24"/>
        </w:rPr>
        <w:t xml:space="preserve">, </w:t>
      </w:r>
      <w:r w:rsidRPr="00A30190">
        <w:rPr>
          <w:rFonts w:asciiTheme="minorHAnsi" w:hAnsiTheme="minorHAnsi" w:cstheme="minorHAnsi"/>
          <w:sz w:val="24"/>
          <w:szCs w:val="24"/>
        </w:rPr>
        <w:fldChar w:fldCharType="begin"/>
      </w:r>
      <w:r w:rsidRPr="00A30190">
        <w:rPr>
          <w:rFonts w:asciiTheme="minorHAnsi" w:hAnsiTheme="minorHAnsi" w:cstheme="minorHAnsi"/>
          <w:sz w:val="24"/>
          <w:szCs w:val="24"/>
        </w:rPr>
        <w:instrText xml:space="preserve"> TIME \@ "dd.MM.yyyy" </w:instrText>
      </w:r>
      <w:r w:rsidRPr="00A30190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28.11.2018</w:t>
      </w:r>
      <w:r w:rsidRPr="00A301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676AF" w:rsidRDefault="002676AF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</w:p>
    <w:p w:rsidR="00541F5D" w:rsidRDefault="00541F5D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pStyle w:val="Flietext"/>
        <w:suppressAutoHyphens/>
        <w:rPr>
          <w:rStyle w:val="Flietext1"/>
          <w:b/>
          <w:bCs/>
          <w:color w:val="000000" w:themeColor="text1"/>
        </w:rPr>
      </w:pPr>
      <w:r w:rsidRPr="008343D8">
        <w:rPr>
          <w:rStyle w:val="Flietext1"/>
          <w:b/>
          <w:bCs/>
          <w:color w:val="000000" w:themeColor="text1"/>
        </w:rPr>
        <w:t>Beschlussfassung für den Besuch von Schulungen</w:t>
      </w:r>
    </w:p>
    <w:p w:rsidR="008343D8" w:rsidRDefault="008343D8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Sehr geehrte Geschäftsführung,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der Betriebsrat hat in seiner Sitzung vom </w:t>
      </w:r>
      <w:r>
        <w:rPr>
          <w:rFonts w:asciiTheme="minorHAnsi" w:hAnsiTheme="minorHAnsi" w:cstheme="minorHAnsi"/>
          <w:sz w:val="22"/>
          <w:szCs w:val="24"/>
        </w:rPr>
        <w:t xml:space="preserve">….  </w:t>
      </w:r>
      <w:r w:rsidRPr="008343D8">
        <w:rPr>
          <w:rFonts w:asciiTheme="minorHAnsi" w:hAnsiTheme="minorHAnsi" w:cstheme="minorHAnsi"/>
          <w:sz w:val="22"/>
          <w:szCs w:val="24"/>
        </w:rPr>
        <w:t xml:space="preserve">beschlossen, dass folgende/s BR-Mitglied/er: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Ersatzteilnehmer im Falle der Verhinderung: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an einer </w:t>
      </w:r>
      <w:r>
        <w:rPr>
          <w:rFonts w:asciiTheme="minorHAnsi" w:hAnsiTheme="minorHAnsi" w:cstheme="minorHAnsi"/>
          <w:sz w:val="22"/>
          <w:szCs w:val="24"/>
        </w:rPr>
        <w:t xml:space="preserve">Inhouse-Schulung, durchgeführt durch die </w:t>
      </w:r>
      <w:r w:rsidRPr="008343D8">
        <w:rPr>
          <w:rFonts w:asciiTheme="minorHAnsi" w:hAnsiTheme="minorHAnsi" w:cstheme="minorHAnsi"/>
          <w:sz w:val="22"/>
          <w:szCs w:val="24"/>
        </w:rPr>
        <w:t>K&amp;K Bildungsmanufaktur GbR</w:t>
      </w:r>
      <w:r>
        <w:rPr>
          <w:rFonts w:asciiTheme="minorHAnsi" w:hAnsiTheme="minorHAnsi" w:cstheme="minorHAnsi"/>
          <w:sz w:val="22"/>
          <w:szCs w:val="24"/>
        </w:rPr>
        <w:t>,</w:t>
      </w:r>
      <w:r w:rsidRPr="008343D8">
        <w:rPr>
          <w:rFonts w:asciiTheme="minorHAnsi" w:hAnsiTheme="minorHAnsi" w:cstheme="minorHAnsi"/>
          <w:sz w:val="22"/>
          <w:szCs w:val="24"/>
        </w:rPr>
        <w:t xml:space="preserve"> mit dem Thema:</w:t>
      </w:r>
      <w:r>
        <w:rPr>
          <w:rFonts w:asciiTheme="minorHAnsi" w:hAnsiTheme="minorHAnsi" w:cstheme="minorHAnsi"/>
          <w:sz w:val="22"/>
          <w:szCs w:val="24"/>
        </w:rPr>
        <w:t xml:space="preserve"> …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teilnehmen soll/en.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Die Schulung findet statt vom</w:t>
      </w:r>
      <w:r>
        <w:rPr>
          <w:rFonts w:asciiTheme="minorHAnsi" w:hAnsiTheme="minorHAnsi" w:cstheme="minorHAnsi"/>
          <w:sz w:val="22"/>
          <w:szCs w:val="24"/>
        </w:rPr>
        <w:t xml:space="preserve"> … </w:t>
      </w:r>
      <w:r w:rsidRPr="008343D8">
        <w:rPr>
          <w:rFonts w:asciiTheme="minorHAnsi" w:hAnsiTheme="minorHAnsi" w:cstheme="minorHAnsi"/>
          <w:sz w:val="22"/>
          <w:szCs w:val="24"/>
        </w:rPr>
        <w:t>bis</w:t>
      </w:r>
      <w:r>
        <w:rPr>
          <w:rFonts w:asciiTheme="minorHAnsi" w:hAnsiTheme="minorHAnsi" w:cstheme="minorHAnsi"/>
          <w:sz w:val="22"/>
          <w:szCs w:val="24"/>
        </w:rPr>
        <w:t xml:space="preserve"> … in </w:t>
      </w:r>
      <w:proofErr w:type="gramStart"/>
      <w:r>
        <w:rPr>
          <w:rFonts w:asciiTheme="minorHAnsi" w:hAnsiTheme="minorHAnsi" w:cstheme="minorHAnsi"/>
          <w:sz w:val="22"/>
          <w:szCs w:val="24"/>
        </w:rPr>
        <w:t>… .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Im Anhang finden Sie zu Ihrer Information sowohl </w:t>
      </w:r>
      <w:r>
        <w:rPr>
          <w:rFonts w:asciiTheme="minorHAnsi" w:hAnsiTheme="minorHAnsi" w:cstheme="minorHAnsi"/>
          <w:sz w:val="22"/>
          <w:szCs w:val="24"/>
        </w:rPr>
        <w:t>die Ausschreibung</w:t>
      </w:r>
      <w:r w:rsidRPr="008343D8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der K&amp;K Bildungsmanufaktur </w:t>
      </w:r>
      <w:r w:rsidRPr="008343D8">
        <w:rPr>
          <w:rFonts w:asciiTheme="minorHAnsi" w:hAnsiTheme="minorHAnsi" w:cstheme="minorHAnsi"/>
          <w:sz w:val="22"/>
          <w:szCs w:val="24"/>
        </w:rPr>
        <w:t xml:space="preserve">als auch eine Übersicht über die anfallenden Kosten. </w:t>
      </w:r>
      <w:r w:rsidRPr="008343D8">
        <w:rPr>
          <w:rFonts w:asciiTheme="minorHAnsi" w:hAnsiTheme="minorHAnsi" w:cstheme="minorHAnsi"/>
          <w:sz w:val="22"/>
          <w:szCs w:val="24"/>
        </w:rPr>
        <w:t>Folgende Kosten sind nach § 40 BetrVG vom Arbeitgeber zu erstatten:</w:t>
      </w:r>
      <w:r>
        <w:rPr>
          <w:rFonts w:asciiTheme="minorHAnsi" w:hAnsiTheme="minorHAnsi" w:cstheme="minorHAnsi"/>
          <w:sz w:val="22"/>
          <w:szCs w:val="24"/>
        </w:rPr>
        <w:t xml:space="preserve"> … Euro. </w:t>
      </w:r>
      <w:r w:rsidR="009D3F89"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Diese Weiterbildung ist nach § 37 Absatz 6 BetrVG für die Arbeit des Betriebsrates erforderlich, da betriebsratsrelevante Inhalte vermittelt werden. Die betrieblichen Notwendigkeiten wurden bzgl. der Auswahl der BR-Mitglieder und der zeitlichen Lage des Seminars (soweit vom Betriebsrat beeinflussbar) berücksichtigt. Sollten Sie nicht innerhalb einer Frist von 14 Tagen dem Beschluss des Betriebsrates auf Grundlage von § 37 Absatz 6 BetrVG schriftlich widersprechen, gehen wir von Ihrer Zustimmung aus und buchen die Seminarteilnahme verbindlich.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Mit freundlichen Grüßen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(BR-Vorsitzende/r)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i/>
          <w:sz w:val="22"/>
          <w:szCs w:val="24"/>
        </w:rPr>
      </w:pPr>
      <w:r w:rsidRPr="008343D8">
        <w:rPr>
          <w:rFonts w:asciiTheme="minorHAnsi" w:hAnsiTheme="minorHAnsi" w:cstheme="minorHAnsi"/>
          <w:i/>
          <w:sz w:val="22"/>
          <w:szCs w:val="24"/>
        </w:rPr>
        <w:t>Anlage: Seminarausschreibung</w:t>
      </w:r>
    </w:p>
    <w:sectPr w:rsidR="008343D8" w:rsidRPr="008343D8" w:rsidSect="008343D8">
      <w:headerReference w:type="default" r:id="rId8"/>
      <w:pgSz w:w="11906" w:h="16838" w:code="9"/>
      <w:pgMar w:top="1531" w:right="1133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B0" w:rsidRDefault="00553FB0">
      <w:r>
        <w:separator/>
      </w:r>
    </w:p>
  </w:endnote>
  <w:endnote w:type="continuationSeparator" w:id="0">
    <w:p w:rsidR="00553FB0" w:rsidRDefault="0055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B0" w:rsidRDefault="00553FB0">
      <w:r>
        <w:separator/>
      </w:r>
    </w:p>
  </w:footnote>
  <w:footnote w:type="continuationSeparator" w:id="0">
    <w:p w:rsidR="00553FB0" w:rsidRDefault="0055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D8" w:rsidRPr="008343D8" w:rsidRDefault="008343D8" w:rsidP="008343D8">
    <w:pPr>
      <w:spacing w:after="160" w:line="259" w:lineRule="auto"/>
      <w:rPr>
        <w:rFonts w:ascii="Calibri" w:eastAsia="Calibri" w:hAnsi="Calibri"/>
        <w:b/>
        <w:color w:val="F3A328"/>
        <w:sz w:val="40"/>
        <w:szCs w:val="22"/>
        <w:lang w:eastAsia="en-US"/>
      </w:rPr>
    </w:pPr>
    <w:r w:rsidRPr="008343D8">
      <w:rPr>
        <w:rFonts w:ascii="Calibri" w:eastAsia="Calibri" w:hAnsi="Calibri"/>
        <w:b/>
        <w:color w:val="F3A328"/>
        <w:sz w:val="40"/>
        <w:szCs w:val="22"/>
        <w:lang w:eastAsia="en-US"/>
      </w:rPr>
      <w:t>Betriebsratsbeschluss</w:t>
    </w:r>
  </w:p>
  <w:p w:rsidR="002F6B58" w:rsidRPr="008343D8" w:rsidRDefault="008343D8">
    <w:pPr>
      <w:pStyle w:val="Kopfzeile"/>
      <w:rPr>
        <w:sz w:val="24"/>
      </w:rPr>
    </w:pPr>
    <w:r w:rsidRPr="008343D8">
      <w:rPr>
        <w:rFonts w:asciiTheme="minorHAnsi" w:hAnsiTheme="minorHAnsi" w:cstheme="minorHAnsi"/>
        <w:sz w:val="24"/>
      </w:rPr>
      <w:t>des Betriebsrates der Musterfirma</w:t>
    </w:r>
    <w:r w:rsidR="002F6B58" w:rsidRPr="008343D8">
      <w:rPr>
        <w:sz w:val="24"/>
      </w:rPr>
      <w:t xml:space="preserve">  </w:t>
    </w:r>
  </w:p>
  <w:p w:rsidR="002F6B58" w:rsidRDefault="002F6B58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60E0"/>
    <w:multiLevelType w:val="hybridMultilevel"/>
    <w:tmpl w:val="767E229E"/>
    <w:lvl w:ilvl="0" w:tplc="35DCBF1E">
      <w:start w:val="820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33656FD9"/>
    <w:multiLevelType w:val="hybridMultilevel"/>
    <w:tmpl w:val="5D227CA8"/>
    <w:lvl w:ilvl="0" w:tplc="CD641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0B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2B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9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87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F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8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C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12348"/>
    <w:multiLevelType w:val="hybridMultilevel"/>
    <w:tmpl w:val="D9402C28"/>
    <w:lvl w:ilvl="0" w:tplc="98440CAE">
      <w:start w:val="2011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4D0464AB"/>
    <w:multiLevelType w:val="hybridMultilevel"/>
    <w:tmpl w:val="8966A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5E45"/>
    <w:multiLevelType w:val="hybridMultilevel"/>
    <w:tmpl w:val="6ED69E22"/>
    <w:lvl w:ilvl="0" w:tplc="04B8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2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C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8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4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BA04B1"/>
    <w:multiLevelType w:val="hybridMultilevel"/>
    <w:tmpl w:val="437C3A5C"/>
    <w:lvl w:ilvl="0" w:tplc="4812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2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E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A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D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B82BC0"/>
    <w:multiLevelType w:val="hybridMultilevel"/>
    <w:tmpl w:val="452E5B4E"/>
    <w:lvl w:ilvl="0" w:tplc="4C5CC2B6">
      <w:start w:val="13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656358B7"/>
    <w:multiLevelType w:val="hybridMultilevel"/>
    <w:tmpl w:val="5C7452D6"/>
    <w:lvl w:ilvl="0" w:tplc="6226B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E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E2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D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D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2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6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F47E0F"/>
    <w:multiLevelType w:val="hybridMultilevel"/>
    <w:tmpl w:val="D25807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28A"/>
    <w:multiLevelType w:val="hybridMultilevel"/>
    <w:tmpl w:val="1110D2A0"/>
    <w:lvl w:ilvl="0" w:tplc="BF82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EF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1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4F0B76"/>
    <w:multiLevelType w:val="hybridMultilevel"/>
    <w:tmpl w:val="C8F63DC6"/>
    <w:lvl w:ilvl="0" w:tplc="35E29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EF7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5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C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0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8E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F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C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F1485E"/>
    <w:multiLevelType w:val="hybridMultilevel"/>
    <w:tmpl w:val="CF70B5E0"/>
    <w:lvl w:ilvl="0" w:tplc="C3B0C77E">
      <w:start w:val="13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65"/>
    <w:rsid w:val="0000264B"/>
    <w:rsid w:val="00007228"/>
    <w:rsid w:val="000128BF"/>
    <w:rsid w:val="000352E4"/>
    <w:rsid w:val="00040C9D"/>
    <w:rsid w:val="000564C7"/>
    <w:rsid w:val="00077489"/>
    <w:rsid w:val="000829AA"/>
    <w:rsid w:val="00083A16"/>
    <w:rsid w:val="00086742"/>
    <w:rsid w:val="00091E27"/>
    <w:rsid w:val="00092E15"/>
    <w:rsid w:val="000A102D"/>
    <w:rsid w:val="000A12A8"/>
    <w:rsid w:val="000A4D86"/>
    <w:rsid w:val="000A5FB3"/>
    <w:rsid w:val="000B241C"/>
    <w:rsid w:val="000B65FD"/>
    <w:rsid w:val="000C6F5B"/>
    <w:rsid w:val="000C70F9"/>
    <w:rsid w:val="000D5ED0"/>
    <w:rsid w:val="000D7D72"/>
    <w:rsid w:val="000E6F44"/>
    <w:rsid w:val="00111669"/>
    <w:rsid w:val="001201B3"/>
    <w:rsid w:val="00120715"/>
    <w:rsid w:val="00130558"/>
    <w:rsid w:val="00130C48"/>
    <w:rsid w:val="00132A25"/>
    <w:rsid w:val="001415B0"/>
    <w:rsid w:val="00141F33"/>
    <w:rsid w:val="00143AF1"/>
    <w:rsid w:val="0015222A"/>
    <w:rsid w:val="0015500C"/>
    <w:rsid w:val="00157AD1"/>
    <w:rsid w:val="00157C3B"/>
    <w:rsid w:val="0016076F"/>
    <w:rsid w:val="00160BAE"/>
    <w:rsid w:val="0016449F"/>
    <w:rsid w:val="001711D7"/>
    <w:rsid w:val="00174A12"/>
    <w:rsid w:val="00183386"/>
    <w:rsid w:val="00185AA3"/>
    <w:rsid w:val="001878E0"/>
    <w:rsid w:val="00190B5E"/>
    <w:rsid w:val="00194D2F"/>
    <w:rsid w:val="001A15AA"/>
    <w:rsid w:val="001B1B56"/>
    <w:rsid w:val="001B7052"/>
    <w:rsid w:val="001C6FFE"/>
    <w:rsid w:val="001D0B18"/>
    <w:rsid w:val="001D6FE6"/>
    <w:rsid w:val="001D70F5"/>
    <w:rsid w:val="001E2A1A"/>
    <w:rsid w:val="001E367E"/>
    <w:rsid w:val="001F2A99"/>
    <w:rsid w:val="001F5DB5"/>
    <w:rsid w:val="00200D20"/>
    <w:rsid w:val="002012B7"/>
    <w:rsid w:val="00207467"/>
    <w:rsid w:val="00216151"/>
    <w:rsid w:val="00220A26"/>
    <w:rsid w:val="002331D4"/>
    <w:rsid w:val="0023389A"/>
    <w:rsid w:val="00234C64"/>
    <w:rsid w:val="00236183"/>
    <w:rsid w:val="00236B6F"/>
    <w:rsid w:val="00246DAE"/>
    <w:rsid w:val="00247355"/>
    <w:rsid w:val="002510DE"/>
    <w:rsid w:val="002676AF"/>
    <w:rsid w:val="00274D7F"/>
    <w:rsid w:val="002771B9"/>
    <w:rsid w:val="0028662C"/>
    <w:rsid w:val="002930D3"/>
    <w:rsid w:val="002A04CB"/>
    <w:rsid w:val="002A072E"/>
    <w:rsid w:val="002D06EB"/>
    <w:rsid w:val="002E3778"/>
    <w:rsid w:val="002E3ABC"/>
    <w:rsid w:val="002F6B58"/>
    <w:rsid w:val="00306571"/>
    <w:rsid w:val="003124D6"/>
    <w:rsid w:val="00321DE8"/>
    <w:rsid w:val="00330B4F"/>
    <w:rsid w:val="00336A6A"/>
    <w:rsid w:val="003417DC"/>
    <w:rsid w:val="00343E33"/>
    <w:rsid w:val="00344D54"/>
    <w:rsid w:val="00346D79"/>
    <w:rsid w:val="00352186"/>
    <w:rsid w:val="00363FC2"/>
    <w:rsid w:val="00365904"/>
    <w:rsid w:val="00365F13"/>
    <w:rsid w:val="0037527C"/>
    <w:rsid w:val="00376FFA"/>
    <w:rsid w:val="00377FE6"/>
    <w:rsid w:val="003935DC"/>
    <w:rsid w:val="00395924"/>
    <w:rsid w:val="00397D69"/>
    <w:rsid w:val="003B06BE"/>
    <w:rsid w:val="003B63B9"/>
    <w:rsid w:val="003C4C4A"/>
    <w:rsid w:val="003C6E59"/>
    <w:rsid w:val="003C7C37"/>
    <w:rsid w:val="003D323E"/>
    <w:rsid w:val="003D6331"/>
    <w:rsid w:val="003D7399"/>
    <w:rsid w:val="003E43CF"/>
    <w:rsid w:val="003F4106"/>
    <w:rsid w:val="003F4917"/>
    <w:rsid w:val="003F4FF4"/>
    <w:rsid w:val="004070F0"/>
    <w:rsid w:val="00415FD5"/>
    <w:rsid w:val="004172C4"/>
    <w:rsid w:val="0042287B"/>
    <w:rsid w:val="00427319"/>
    <w:rsid w:val="00445089"/>
    <w:rsid w:val="00445954"/>
    <w:rsid w:val="00446D18"/>
    <w:rsid w:val="0045099C"/>
    <w:rsid w:val="0046009E"/>
    <w:rsid w:val="00460A03"/>
    <w:rsid w:val="00465754"/>
    <w:rsid w:val="0046648E"/>
    <w:rsid w:val="00471078"/>
    <w:rsid w:val="00471CA6"/>
    <w:rsid w:val="00481D8A"/>
    <w:rsid w:val="004820C7"/>
    <w:rsid w:val="00486884"/>
    <w:rsid w:val="004A1006"/>
    <w:rsid w:val="004B6689"/>
    <w:rsid w:val="004C2715"/>
    <w:rsid w:val="004C3A2D"/>
    <w:rsid w:val="004D78E3"/>
    <w:rsid w:val="004E38ED"/>
    <w:rsid w:val="004E6ACF"/>
    <w:rsid w:val="004F10C7"/>
    <w:rsid w:val="005022F4"/>
    <w:rsid w:val="00515D13"/>
    <w:rsid w:val="005222DA"/>
    <w:rsid w:val="005224ED"/>
    <w:rsid w:val="0053214B"/>
    <w:rsid w:val="0053484F"/>
    <w:rsid w:val="00536A53"/>
    <w:rsid w:val="00541F5D"/>
    <w:rsid w:val="005454D9"/>
    <w:rsid w:val="00547531"/>
    <w:rsid w:val="00547655"/>
    <w:rsid w:val="0055210D"/>
    <w:rsid w:val="00553FB0"/>
    <w:rsid w:val="00554423"/>
    <w:rsid w:val="0056245C"/>
    <w:rsid w:val="00566A5D"/>
    <w:rsid w:val="0057162F"/>
    <w:rsid w:val="00571FE9"/>
    <w:rsid w:val="00573D4C"/>
    <w:rsid w:val="00576B76"/>
    <w:rsid w:val="00580A13"/>
    <w:rsid w:val="00582EE0"/>
    <w:rsid w:val="005832F2"/>
    <w:rsid w:val="00592DE1"/>
    <w:rsid w:val="00594A82"/>
    <w:rsid w:val="005A032D"/>
    <w:rsid w:val="005A0BD5"/>
    <w:rsid w:val="005B127B"/>
    <w:rsid w:val="005B3000"/>
    <w:rsid w:val="005B5463"/>
    <w:rsid w:val="005D14E7"/>
    <w:rsid w:val="005E066D"/>
    <w:rsid w:val="005E1236"/>
    <w:rsid w:val="005E1DCE"/>
    <w:rsid w:val="005E2BFE"/>
    <w:rsid w:val="005E34F6"/>
    <w:rsid w:val="005E4D71"/>
    <w:rsid w:val="005F5860"/>
    <w:rsid w:val="00610E98"/>
    <w:rsid w:val="00615E60"/>
    <w:rsid w:val="00617652"/>
    <w:rsid w:val="00627E20"/>
    <w:rsid w:val="006315A4"/>
    <w:rsid w:val="006318D3"/>
    <w:rsid w:val="00636BA7"/>
    <w:rsid w:val="00641996"/>
    <w:rsid w:val="00643611"/>
    <w:rsid w:val="0066598B"/>
    <w:rsid w:val="00673433"/>
    <w:rsid w:val="00676F4B"/>
    <w:rsid w:val="00685703"/>
    <w:rsid w:val="0069248D"/>
    <w:rsid w:val="00692E89"/>
    <w:rsid w:val="00694C73"/>
    <w:rsid w:val="00694D6F"/>
    <w:rsid w:val="0069655D"/>
    <w:rsid w:val="006A1EC3"/>
    <w:rsid w:val="006A20F2"/>
    <w:rsid w:val="006A685C"/>
    <w:rsid w:val="006B25ED"/>
    <w:rsid w:val="006B48F7"/>
    <w:rsid w:val="006B7924"/>
    <w:rsid w:val="006C5A2A"/>
    <w:rsid w:val="006C687F"/>
    <w:rsid w:val="006F023A"/>
    <w:rsid w:val="006F06B0"/>
    <w:rsid w:val="006F0A28"/>
    <w:rsid w:val="0070136D"/>
    <w:rsid w:val="0070201F"/>
    <w:rsid w:val="007049E8"/>
    <w:rsid w:val="00706E92"/>
    <w:rsid w:val="00710722"/>
    <w:rsid w:val="0071272F"/>
    <w:rsid w:val="00720581"/>
    <w:rsid w:val="00723293"/>
    <w:rsid w:val="00724B38"/>
    <w:rsid w:val="007316C4"/>
    <w:rsid w:val="007325DF"/>
    <w:rsid w:val="00740CC8"/>
    <w:rsid w:val="0074254E"/>
    <w:rsid w:val="00744634"/>
    <w:rsid w:val="00752191"/>
    <w:rsid w:val="00755CD3"/>
    <w:rsid w:val="00760380"/>
    <w:rsid w:val="00770428"/>
    <w:rsid w:val="00775C52"/>
    <w:rsid w:val="007770EE"/>
    <w:rsid w:val="0078102F"/>
    <w:rsid w:val="00783997"/>
    <w:rsid w:val="007869D4"/>
    <w:rsid w:val="007907A9"/>
    <w:rsid w:val="00793DD6"/>
    <w:rsid w:val="00795545"/>
    <w:rsid w:val="007B7713"/>
    <w:rsid w:val="007C6C79"/>
    <w:rsid w:val="007C7D4E"/>
    <w:rsid w:val="007E0713"/>
    <w:rsid w:val="007E0954"/>
    <w:rsid w:val="007E1FAF"/>
    <w:rsid w:val="007F5DBB"/>
    <w:rsid w:val="007F6265"/>
    <w:rsid w:val="007F706A"/>
    <w:rsid w:val="008034E7"/>
    <w:rsid w:val="008170FB"/>
    <w:rsid w:val="00820C96"/>
    <w:rsid w:val="008217E1"/>
    <w:rsid w:val="00830C65"/>
    <w:rsid w:val="00832045"/>
    <w:rsid w:val="008343D8"/>
    <w:rsid w:val="00834494"/>
    <w:rsid w:val="00855FCD"/>
    <w:rsid w:val="0085670B"/>
    <w:rsid w:val="008613BD"/>
    <w:rsid w:val="00862EE3"/>
    <w:rsid w:val="008732CB"/>
    <w:rsid w:val="00876AB4"/>
    <w:rsid w:val="00883639"/>
    <w:rsid w:val="00886D1D"/>
    <w:rsid w:val="0089035C"/>
    <w:rsid w:val="00892C58"/>
    <w:rsid w:val="008973FC"/>
    <w:rsid w:val="008A1E28"/>
    <w:rsid w:val="008B0055"/>
    <w:rsid w:val="008B35E9"/>
    <w:rsid w:val="008B6487"/>
    <w:rsid w:val="008B7213"/>
    <w:rsid w:val="008B7B90"/>
    <w:rsid w:val="008C0460"/>
    <w:rsid w:val="008D230B"/>
    <w:rsid w:val="008F613A"/>
    <w:rsid w:val="00901D22"/>
    <w:rsid w:val="00901E9C"/>
    <w:rsid w:val="0090206E"/>
    <w:rsid w:val="00905108"/>
    <w:rsid w:val="00927925"/>
    <w:rsid w:val="009315E3"/>
    <w:rsid w:val="00933AC2"/>
    <w:rsid w:val="0095276B"/>
    <w:rsid w:val="00956093"/>
    <w:rsid w:val="00957E6D"/>
    <w:rsid w:val="0096504A"/>
    <w:rsid w:val="00981E1E"/>
    <w:rsid w:val="009820FB"/>
    <w:rsid w:val="009829CC"/>
    <w:rsid w:val="00982E23"/>
    <w:rsid w:val="00983A7C"/>
    <w:rsid w:val="00984E4C"/>
    <w:rsid w:val="00986026"/>
    <w:rsid w:val="009905F2"/>
    <w:rsid w:val="009919AC"/>
    <w:rsid w:val="0099237C"/>
    <w:rsid w:val="00996FEE"/>
    <w:rsid w:val="0099703F"/>
    <w:rsid w:val="009A7F55"/>
    <w:rsid w:val="009B4FB2"/>
    <w:rsid w:val="009C537F"/>
    <w:rsid w:val="009D309F"/>
    <w:rsid w:val="009D3F89"/>
    <w:rsid w:val="009D6132"/>
    <w:rsid w:val="009E254A"/>
    <w:rsid w:val="009E40C1"/>
    <w:rsid w:val="009E47C5"/>
    <w:rsid w:val="009F0A70"/>
    <w:rsid w:val="009F2F6D"/>
    <w:rsid w:val="009F7E70"/>
    <w:rsid w:val="00A03F65"/>
    <w:rsid w:val="00A04AAD"/>
    <w:rsid w:val="00A10040"/>
    <w:rsid w:val="00A163A6"/>
    <w:rsid w:val="00A17949"/>
    <w:rsid w:val="00A24A3D"/>
    <w:rsid w:val="00A30190"/>
    <w:rsid w:val="00A33BB2"/>
    <w:rsid w:val="00A342DB"/>
    <w:rsid w:val="00A36075"/>
    <w:rsid w:val="00A4228F"/>
    <w:rsid w:val="00A46210"/>
    <w:rsid w:val="00A6093B"/>
    <w:rsid w:val="00A80B82"/>
    <w:rsid w:val="00A81824"/>
    <w:rsid w:val="00A81D27"/>
    <w:rsid w:val="00A82F44"/>
    <w:rsid w:val="00A92DB3"/>
    <w:rsid w:val="00AC0B7E"/>
    <w:rsid w:val="00AC7179"/>
    <w:rsid w:val="00AD4791"/>
    <w:rsid w:val="00AD6920"/>
    <w:rsid w:val="00AF0EDC"/>
    <w:rsid w:val="00AF5E5F"/>
    <w:rsid w:val="00AF6EDC"/>
    <w:rsid w:val="00B043E8"/>
    <w:rsid w:val="00B10DBA"/>
    <w:rsid w:val="00B16F52"/>
    <w:rsid w:val="00B22041"/>
    <w:rsid w:val="00B226B5"/>
    <w:rsid w:val="00B23BEA"/>
    <w:rsid w:val="00B4120B"/>
    <w:rsid w:val="00B41D4A"/>
    <w:rsid w:val="00B46FFB"/>
    <w:rsid w:val="00B575AD"/>
    <w:rsid w:val="00B57990"/>
    <w:rsid w:val="00B61AED"/>
    <w:rsid w:val="00B65188"/>
    <w:rsid w:val="00B76246"/>
    <w:rsid w:val="00B8545A"/>
    <w:rsid w:val="00B90285"/>
    <w:rsid w:val="00B9136C"/>
    <w:rsid w:val="00BA0CE9"/>
    <w:rsid w:val="00BA0FE8"/>
    <w:rsid w:val="00BA3690"/>
    <w:rsid w:val="00BA7C4E"/>
    <w:rsid w:val="00BB211F"/>
    <w:rsid w:val="00BB349B"/>
    <w:rsid w:val="00BB45F6"/>
    <w:rsid w:val="00BB720D"/>
    <w:rsid w:val="00BB7BFB"/>
    <w:rsid w:val="00BC0315"/>
    <w:rsid w:val="00BC62A3"/>
    <w:rsid w:val="00BD4768"/>
    <w:rsid w:val="00BE0137"/>
    <w:rsid w:val="00BE058A"/>
    <w:rsid w:val="00BE0C45"/>
    <w:rsid w:val="00BE11E0"/>
    <w:rsid w:val="00BE375D"/>
    <w:rsid w:val="00BE431E"/>
    <w:rsid w:val="00BE51DF"/>
    <w:rsid w:val="00BE73EB"/>
    <w:rsid w:val="00BE7E48"/>
    <w:rsid w:val="00BF662B"/>
    <w:rsid w:val="00BF6E67"/>
    <w:rsid w:val="00BF79A9"/>
    <w:rsid w:val="00C01FF3"/>
    <w:rsid w:val="00C0577A"/>
    <w:rsid w:val="00C138BE"/>
    <w:rsid w:val="00C164A9"/>
    <w:rsid w:val="00C17EAF"/>
    <w:rsid w:val="00C21B97"/>
    <w:rsid w:val="00C226C4"/>
    <w:rsid w:val="00C23DDA"/>
    <w:rsid w:val="00C34976"/>
    <w:rsid w:val="00C37EF3"/>
    <w:rsid w:val="00C41DD4"/>
    <w:rsid w:val="00C777A4"/>
    <w:rsid w:val="00C9300B"/>
    <w:rsid w:val="00C94F22"/>
    <w:rsid w:val="00CA724E"/>
    <w:rsid w:val="00CB0C4F"/>
    <w:rsid w:val="00CB6369"/>
    <w:rsid w:val="00CC79A1"/>
    <w:rsid w:val="00CD54F9"/>
    <w:rsid w:val="00CD7E8F"/>
    <w:rsid w:val="00CE107D"/>
    <w:rsid w:val="00CE16AA"/>
    <w:rsid w:val="00CE726B"/>
    <w:rsid w:val="00CF471D"/>
    <w:rsid w:val="00CF5E3E"/>
    <w:rsid w:val="00D30F0F"/>
    <w:rsid w:val="00D3537A"/>
    <w:rsid w:val="00D365AA"/>
    <w:rsid w:val="00D37C73"/>
    <w:rsid w:val="00D429E6"/>
    <w:rsid w:val="00D50ED3"/>
    <w:rsid w:val="00D55B3E"/>
    <w:rsid w:val="00D62A12"/>
    <w:rsid w:val="00D63C99"/>
    <w:rsid w:val="00D709E4"/>
    <w:rsid w:val="00D75CA3"/>
    <w:rsid w:val="00D8071B"/>
    <w:rsid w:val="00D81162"/>
    <w:rsid w:val="00D91BCE"/>
    <w:rsid w:val="00D972B2"/>
    <w:rsid w:val="00D9791D"/>
    <w:rsid w:val="00DA6E2F"/>
    <w:rsid w:val="00DA7037"/>
    <w:rsid w:val="00DA7ADE"/>
    <w:rsid w:val="00DB1686"/>
    <w:rsid w:val="00DB7170"/>
    <w:rsid w:val="00DC0D4E"/>
    <w:rsid w:val="00DC5D5F"/>
    <w:rsid w:val="00DD3E3E"/>
    <w:rsid w:val="00DD5207"/>
    <w:rsid w:val="00DE47F5"/>
    <w:rsid w:val="00DE64E0"/>
    <w:rsid w:val="00DE734C"/>
    <w:rsid w:val="00DF43E9"/>
    <w:rsid w:val="00E0040A"/>
    <w:rsid w:val="00E0233B"/>
    <w:rsid w:val="00E03A57"/>
    <w:rsid w:val="00E05D0F"/>
    <w:rsid w:val="00E1458E"/>
    <w:rsid w:val="00E3273E"/>
    <w:rsid w:val="00E33DF8"/>
    <w:rsid w:val="00E36278"/>
    <w:rsid w:val="00E508F1"/>
    <w:rsid w:val="00E521DD"/>
    <w:rsid w:val="00E572AB"/>
    <w:rsid w:val="00E710EF"/>
    <w:rsid w:val="00E764A7"/>
    <w:rsid w:val="00E764AF"/>
    <w:rsid w:val="00E91E42"/>
    <w:rsid w:val="00E9776C"/>
    <w:rsid w:val="00EA4A6E"/>
    <w:rsid w:val="00EA7B3F"/>
    <w:rsid w:val="00EB1D40"/>
    <w:rsid w:val="00EB643A"/>
    <w:rsid w:val="00EB67A2"/>
    <w:rsid w:val="00EC3098"/>
    <w:rsid w:val="00EC3DBB"/>
    <w:rsid w:val="00EC4892"/>
    <w:rsid w:val="00EC50C2"/>
    <w:rsid w:val="00ED7AD8"/>
    <w:rsid w:val="00EE5CD6"/>
    <w:rsid w:val="00EF2A96"/>
    <w:rsid w:val="00EF6258"/>
    <w:rsid w:val="00EF62C5"/>
    <w:rsid w:val="00F20823"/>
    <w:rsid w:val="00F20DAB"/>
    <w:rsid w:val="00F248D1"/>
    <w:rsid w:val="00F33AED"/>
    <w:rsid w:val="00F33B69"/>
    <w:rsid w:val="00F358B1"/>
    <w:rsid w:val="00F743D4"/>
    <w:rsid w:val="00F74B0E"/>
    <w:rsid w:val="00FA155E"/>
    <w:rsid w:val="00FA4267"/>
    <w:rsid w:val="00FB14C3"/>
    <w:rsid w:val="00FB4F3D"/>
    <w:rsid w:val="00FC2E71"/>
    <w:rsid w:val="00FC4A2F"/>
    <w:rsid w:val="00FC54F3"/>
    <w:rsid w:val="00FD216D"/>
    <w:rsid w:val="00FE3CCB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6DD3793"/>
  <w15:docId w15:val="{7255EE92-D4FB-4BA1-A3FD-6226816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B18"/>
  </w:style>
  <w:style w:type="paragraph" w:styleId="berschrift1">
    <w:name w:val="heading 1"/>
    <w:basedOn w:val="Standard"/>
    <w:next w:val="Standard"/>
    <w:qFormat/>
    <w:rsid w:val="001D0B18"/>
    <w:pPr>
      <w:keepNext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1D0B18"/>
    <w:pPr>
      <w:keepNext/>
      <w:outlineLvl w:val="1"/>
    </w:pPr>
    <w:rPr>
      <w:rFonts w:ascii="Arial" w:hAnsi="Arial" w:cs="Arial"/>
      <w:u w:val="single"/>
      <w:lang w:val="fr-FR"/>
    </w:rPr>
  </w:style>
  <w:style w:type="paragraph" w:styleId="berschrift3">
    <w:name w:val="heading 3"/>
    <w:basedOn w:val="Standard"/>
    <w:next w:val="Standard"/>
    <w:qFormat/>
    <w:rsid w:val="001D0B18"/>
    <w:pPr>
      <w:keepNext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rsid w:val="001D0B18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1D0B18"/>
    <w:pPr>
      <w:keepNext/>
      <w:outlineLvl w:val="4"/>
    </w:pPr>
    <w:rPr>
      <w:rFonts w:ascii="Arial" w:hAnsi="Arial" w:cs="Arial"/>
      <w:b/>
      <w:bCs/>
      <w:sz w:val="32"/>
    </w:rPr>
  </w:style>
  <w:style w:type="paragraph" w:styleId="berschrift6">
    <w:name w:val="heading 6"/>
    <w:basedOn w:val="Standard"/>
    <w:next w:val="Standard"/>
    <w:qFormat/>
    <w:rsid w:val="001D0B18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1D0B18"/>
    <w:pPr>
      <w:keepNext/>
      <w:outlineLvl w:val="6"/>
    </w:pPr>
    <w:rPr>
      <w:rFonts w:ascii="Arial" w:hAnsi="Arial" w:cs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0B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B1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1D0B18"/>
    <w:pPr>
      <w:spacing w:before="120" w:after="120"/>
    </w:pPr>
    <w:rPr>
      <w:b/>
      <w:bCs/>
    </w:rPr>
  </w:style>
  <w:style w:type="paragraph" w:styleId="Sprechblasentext">
    <w:name w:val="Balloon Text"/>
    <w:basedOn w:val="Standard"/>
    <w:semiHidden/>
    <w:rsid w:val="002D06E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099C"/>
  </w:style>
  <w:style w:type="character" w:styleId="Hyperlink">
    <w:name w:val="Hyperlink"/>
    <w:basedOn w:val="Absatz-Standardschriftart"/>
    <w:rsid w:val="005475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627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46D1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690"/>
    <w:rPr>
      <w:color w:val="808080"/>
      <w:shd w:val="clear" w:color="auto" w:fill="E6E6E6"/>
    </w:rPr>
  </w:style>
  <w:style w:type="paragraph" w:customStyle="1" w:styleId="Flietext">
    <w:name w:val="Fließtext"/>
    <w:basedOn w:val="Standard"/>
    <w:uiPriority w:val="99"/>
    <w:rsid w:val="008343D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customStyle="1" w:styleId="Flietext1">
    <w:name w:val="Fließtext1"/>
    <w:uiPriority w:val="99"/>
    <w:rsid w:val="008343D8"/>
    <w:rPr>
      <w:rFonts w:ascii="Calibri" w:hAnsi="Calibri" w:cs="Calibri"/>
      <w:color w:val="70717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-Office\_Alkor-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68A2-86D4-4B7B-A36B-5CB107BA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_Alkor-Vorlage.dot</Template>
  <TotalTime>0</TotalTime>
  <Pages>1</Pages>
  <Words>175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ALKOR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&amp; Uwe</dc:creator>
  <cp:lastModifiedBy>Grafik</cp:lastModifiedBy>
  <cp:revision>3</cp:revision>
  <cp:lastPrinted>2018-02-27T14:08:00Z</cp:lastPrinted>
  <dcterms:created xsi:type="dcterms:W3CDTF">2018-11-28T10:46:00Z</dcterms:created>
  <dcterms:modified xsi:type="dcterms:W3CDTF">2018-11-28T12:27:00Z</dcterms:modified>
</cp:coreProperties>
</file>